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615947" w14:textId="77777777" w:rsidR="00395A43" w:rsidRPr="00D56D9E" w:rsidRDefault="00395A43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05599105" w14:textId="0355A9D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Podmiot udostępniający zasoby:</w:t>
      </w:r>
    </w:p>
    <w:p w14:paraId="74C36625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7951EA3B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5693CDA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03BD11D" w14:textId="77777777" w:rsidR="00022E2C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D56D9E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D56D9E">
        <w:rPr>
          <w:rFonts w:asciiTheme="minorHAnsi" w:hAnsiTheme="minorHAnsi" w:cstheme="minorHAnsi"/>
          <w:i/>
          <w:sz w:val="24"/>
          <w:szCs w:val="24"/>
        </w:rPr>
        <w:t>)</w:t>
      </w:r>
    </w:p>
    <w:p w14:paraId="41D23E9F" w14:textId="77777777" w:rsidR="00022E2C" w:rsidRPr="00D56D9E" w:rsidRDefault="00022E2C" w:rsidP="00D56D9E">
      <w:pPr>
        <w:rPr>
          <w:rFonts w:asciiTheme="minorHAnsi" w:hAnsiTheme="minorHAnsi" w:cstheme="minorHAnsi"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2A8FB29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61DA291E" w14:textId="2CE5FCE9" w:rsidR="0086009A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 xml:space="preserve">(imię, nazwisko, stanowisko/podstawa </w:t>
      </w:r>
      <w:r w:rsidRPr="00D56D9E">
        <w:rPr>
          <w:rFonts w:asciiTheme="minorHAnsi" w:hAnsiTheme="minorHAnsi" w:cstheme="minorHAnsi"/>
          <w:i/>
          <w:sz w:val="24"/>
          <w:szCs w:val="24"/>
        </w:rPr>
        <w:br/>
        <w:t>do reprezentacji)</w:t>
      </w:r>
    </w:p>
    <w:p w14:paraId="03397D08" w14:textId="306002D1" w:rsidR="00022E2C" w:rsidRPr="00D56D9E" w:rsidRDefault="00022E2C" w:rsidP="00D56D9E">
      <w:pPr>
        <w:spacing w:before="120"/>
        <w:rPr>
          <w:rFonts w:asciiTheme="minorHAnsi" w:hAnsiTheme="minorHAnsi" w:cstheme="minorHAnsi"/>
          <w:sz w:val="24"/>
          <w:szCs w:val="24"/>
        </w:rPr>
      </w:pPr>
    </w:p>
    <w:p w14:paraId="4F7E5CF2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3DC07CD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Oświadczenia podmiotu udostępniającego zasoby </w:t>
      </w:r>
    </w:p>
    <w:p w14:paraId="1C833009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caps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56D9E">
        <w:rPr>
          <w:rFonts w:asciiTheme="minorHAns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FD68582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 xml:space="preserve">składane na podstawie art. 125 ust. 5 ustawy </w:t>
      </w:r>
      <w:proofErr w:type="spellStart"/>
      <w:r w:rsidRPr="00D56D9E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</w:p>
    <w:p w14:paraId="452DCF1B" w14:textId="78EC4BA9" w:rsidR="00821FAE" w:rsidRPr="00B31BBE" w:rsidRDefault="00022E2C" w:rsidP="00D56D9E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B31BBE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701EB1" w:rsidRPr="00B31BBE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EE291A" w:rsidRPr="00EE291A">
        <w:rPr>
          <w:rFonts w:ascii="Calibri" w:eastAsia="Arial" w:hAnsi="Calibri" w:cs="Calibri"/>
          <w:i/>
          <w:iCs/>
          <w:sz w:val="24"/>
          <w:szCs w:val="24"/>
          <w:lang w:eastAsia="zh-CN"/>
        </w:rPr>
        <w:t>Rozbudowę dróg powiatowych nr 3913P, nr 3949P, nr 3897P, nr 3915P o drogi rowerowe/chodniki z dopuszczeniem ruchu rowerowego w Gminie Kościan</w:t>
      </w:r>
      <w:r w:rsidR="00B31BBE" w:rsidRPr="00B31BBE">
        <w:rPr>
          <w:rFonts w:ascii="Calibri" w:eastAsia="Arial" w:hAnsi="Calibri" w:cs="Calibri"/>
          <w:b/>
          <w:bCs/>
          <w:sz w:val="24"/>
          <w:szCs w:val="24"/>
          <w:lang w:eastAsia="zh-CN"/>
        </w:rPr>
        <w:t xml:space="preserve">, </w:t>
      </w:r>
      <w:r w:rsidR="00B31BBE" w:rsidRPr="00B31BBE">
        <w:rPr>
          <w:rFonts w:ascii="Calibri" w:hAnsi="Calibri" w:cs="Calibri"/>
          <w:b/>
          <w:bCs/>
          <w:color w:val="FF0000"/>
          <w:sz w:val="24"/>
          <w:szCs w:val="24"/>
        </w:rPr>
        <w:t>CZĘŚĆ 2</w:t>
      </w:r>
      <w:r w:rsidR="00B31BBE" w:rsidRPr="00B31BBE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B31BBE" w:rsidRPr="00B31BBE">
        <w:rPr>
          <w:rFonts w:ascii="Calibri" w:hAnsi="Calibri" w:cs="Calibri"/>
          <w:sz w:val="24"/>
          <w:szCs w:val="24"/>
        </w:rPr>
        <w:t xml:space="preserve"> </w:t>
      </w:r>
      <w:r w:rsidR="00B31BBE" w:rsidRPr="00B31BBE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3897P Nowy Lubosz – Stary Lubosz o chodnik z dopuszczeniem ruchu rowerowego</w:t>
      </w:r>
      <w:r w:rsidR="00116DAC" w:rsidRPr="00B31BBE">
        <w:rPr>
          <w:rFonts w:asciiTheme="minorHAnsi" w:eastAsia="Arial" w:hAnsiTheme="minorHAnsi" w:cstheme="minorHAnsi"/>
          <w:b/>
          <w:bCs/>
          <w:sz w:val="24"/>
          <w:szCs w:val="24"/>
          <w:lang w:eastAsia="zh-CN"/>
        </w:rPr>
        <w:t>,</w:t>
      </w:r>
    </w:p>
    <w:p w14:paraId="3933C9E9" w14:textId="69CDB083" w:rsidR="00022E2C" w:rsidRPr="00D56D9E" w:rsidRDefault="00022E2C" w:rsidP="00D56D9E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D56D9E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DE0F8D" w:rsidRPr="00DE0F8D">
        <w:rPr>
          <w:rFonts w:asciiTheme="minorHAnsi" w:eastAsia="Calibri" w:hAnsiTheme="minorHAnsi" w:cstheme="minorHAnsi"/>
          <w:b/>
          <w:sz w:val="24"/>
          <w:szCs w:val="24"/>
        </w:rPr>
        <w:t>Zarząd Dróg Powiatowych w Kościanie</w:t>
      </w:r>
      <w:r w:rsidRPr="00D56D9E">
        <w:rPr>
          <w:rFonts w:asciiTheme="minorHAnsi" w:eastAsia="Calibri" w:hAnsiTheme="minorHAnsi" w:cstheme="minorHAnsi"/>
          <w:i/>
          <w:sz w:val="24"/>
          <w:szCs w:val="24"/>
        </w:rPr>
        <w:t xml:space="preserve">, </w:t>
      </w:r>
      <w:r w:rsidRPr="00D56D9E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3304E71F" w14:textId="12D5B508" w:rsidR="00022E2C" w:rsidRPr="00D56D9E" w:rsidRDefault="00022E2C" w:rsidP="00D56D9E">
      <w:pPr>
        <w:spacing w:before="240" w:line="360" w:lineRule="auto"/>
        <w:ind w:firstLine="709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OŚWIADCZENIA DOTYCZĄCE PODMIOTU UDOSTEPNIAJĄCEGO ZASOBY:</w:t>
      </w:r>
    </w:p>
    <w:p w14:paraId="5E236AEC" w14:textId="4B49C0B8" w:rsidR="00022E2C" w:rsidRPr="00D56D9E" w:rsidRDefault="00022E2C" w:rsidP="00D56D9E">
      <w:pPr>
        <w:pStyle w:val="Akapitzlist"/>
        <w:numPr>
          <w:ilvl w:val="0"/>
          <w:numId w:val="6"/>
        </w:numPr>
        <w:suppressAutoHyphens w:val="0"/>
        <w:spacing w:before="36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</w:t>
      </w:r>
      <w:r w:rsidRPr="00D56D9E">
        <w:rPr>
          <w:rFonts w:asciiTheme="minorHAnsi" w:hAnsiTheme="minorHAnsi" w:cstheme="minorHAnsi"/>
          <w:sz w:val="24"/>
          <w:szCs w:val="24"/>
        </w:rPr>
        <w:lastRenderedPageBreak/>
        <w:t>destabilizującymi sytuację na Ukrainie (Dz. Urz. UE nr L 229 z 31.7.2014, str. 1</w:t>
      </w:r>
      <w:r w:rsidR="00CE378A" w:rsidRPr="00D56D9E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CE378A" w:rsidRPr="00D56D9E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CE378A" w:rsidRPr="00D56D9E">
        <w:rPr>
          <w:rFonts w:asciiTheme="minorHAnsi" w:hAnsiTheme="minorHAnsi" w:cstheme="minorHAnsi"/>
          <w:sz w:val="24"/>
          <w:szCs w:val="24"/>
        </w:rPr>
        <w:t>. zm. – „rozporządzenie 833/2014”</w:t>
      </w:r>
      <w:r w:rsidRPr="00D56D9E">
        <w:rPr>
          <w:rFonts w:asciiTheme="minorHAnsi" w:hAnsiTheme="minorHAnsi" w:cstheme="minorHAnsi"/>
          <w:sz w:val="24"/>
          <w:szCs w:val="24"/>
        </w:rPr>
        <w:t>)</w:t>
      </w:r>
      <w:r w:rsidR="00CE378A" w:rsidRPr="00D56D9E">
        <w:rPr>
          <w:rFonts w:asciiTheme="minorHAnsi" w:hAnsiTheme="minorHAnsi" w:cstheme="minorHAnsi"/>
          <w:sz w:val="24"/>
          <w:szCs w:val="24"/>
        </w:rPr>
        <w:t>.</w:t>
      </w:r>
      <w:r w:rsidRPr="00D56D9E">
        <w:rPr>
          <w:rFonts w:asciiTheme="minorHAnsi" w:hAnsiTheme="minorHAnsi" w:cstheme="minorHAnsi"/>
          <w:sz w:val="24"/>
          <w:szCs w:val="24"/>
        </w:rPr>
        <w:t xml:space="preserve"> </w:t>
      </w:r>
      <w:r w:rsidRPr="00D56D9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0FC9D7B3" w14:textId="5BEE9CF1" w:rsidR="00022E2C" w:rsidRPr="00D56D9E" w:rsidRDefault="00022E2C" w:rsidP="00D56D9E">
      <w:pPr>
        <w:pStyle w:val="NormalnyWeb"/>
        <w:numPr>
          <w:ilvl w:val="0"/>
          <w:numId w:val="6"/>
        </w:numPr>
        <w:suppressAutoHyphens w:val="0"/>
        <w:spacing w:line="360" w:lineRule="auto"/>
        <w:rPr>
          <w:rFonts w:asciiTheme="minorHAnsi" w:hAnsiTheme="minorHAnsi" w:cstheme="minorHAnsi"/>
          <w:b/>
          <w:bCs/>
        </w:rPr>
      </w:pPr>
      <w:r w:rsidRPr="00D56D9E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D56D9E">
        <w:rPr>
          <w:rFonts w:asciiTheme="minorHAnsi" w:hAnsiTheme="minorHAnsi" w:cstheme="minorHAnsi"/>
          <w:color w:val="222222"/>
          <w:lang w:eastAsia="pl-PL"/>
        </w:rPr>
        <w:t xml:space="preserve">7 ust. 1 ustawy </w:t>
      </w:r>
      <w:r w:rsidRPr="00D56D9E">
        <w:rPr>
          <w:rFonts w:asciiTheme="minorHAnsi" w:hAnsiTheme="minorHAnsi" w:cstheme="minorHAnsi"/>
          <w:color w:val="222222"/>
        </w:rPr>
        <w:t>z dnia 13 kwietnia 2022 r.</w:t>
      </w:r>
      <w:r w:rsidRPr="00D56D9E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D56D9E">
        <w:rPr>
          <w:rFonts w:asciiTheme="minorHAnsi" w:hAnsiTheme="minorHAnsi" w:cstheme="minorHAnsi"/>
          <w:color w:val="222222"/>
        </w:rPr>
        <w:t xml:space="preserve">(Dz. U. </w:t>
      </w:r>
      <w:r w:rsidR="00395A43" w:rsidRPr="00D56D9E">
        <w:rPr>
          <w:rFonts w:asciiTheme="minorHAnsi" w:hAnsiTheme="minorHAnsi" w:cstheme="minorHAnsi"/>
          <w:color w:val="222222"/>
        </w:rPr>
        <w:t>202</w:t>
      </w:r>
      <w:r w:rsidR="00C0695F" w:rsidRPr="00D56D9E">
        <w:rPr>
          <w:rFonts w:asciiTheme="minorHAnsi" w:hAnsiTheme="minorHAnsi" w:cstheme="minorHAnsi"/>
          <w:color w:val="222222"/>
        </w:rPr>
        <w:t>5</w:t>
      </w:r>
      <w:r w:rsidR="00395A43" w:rsidRPr="00D56D9E">
        <w:rPr>
          <w:rFonts w:asciiTheme="minorHAnsi" w:hAnsiTheme="minorHAnsi" w:cstheme="minorHAnsi"/>
          <w:color w:val="222222"/>
        </w:rPr>
        <w:t xml:space="preserve"> </w:t>
      </w:r>
      <w:r w:rsidRPr="00D56D9E">
        <w:rPr>
          <w:rFonts w:asciiTheme="minorHAnsi" w:hAnsiTheme="minorHAnsi" w:cstheme="minorHAnsi"/>
          <w:color w:val="222222"/>
        </w:rPr>
        <w:t xml:space="preserve">poz. </w:t>
      </w:r>
      <w:r w:rsidR="00395A43" w:rsidRPr="00D56D9E">
        <w:rPr>
          <w:rFonts w:asciiTheme="minorHAnsi" w:hAnsiTheme="minorHAnsi" w:cstheme="minorHAnsi"/>
          <w:color w:val="222222"/>
        </w:rPr>
        <w:t>5</w:t>
      </w:r>
      <w:r w:rsidR="00C0695F" w:rsidRPr="00D56D9E">
        <w:rPr>
          <w:rFonts w:asciiTheme="minorHAnsi" w:hAnsiTheme="minorHAnsi" w:cstheme="minorHAnsi"/>
          <w:color w:val="222222"/>
        </w:rPr>
        <w:t>14</w:t>
      </w:r>
      <w:r w:rsidRPr="00D56D9E">
        <w:rPr>
          <w:rFonts w:asciiTheme="minorHAnsi" w:hAnsiTheme="minorHAnsi" w:cstheme="minorHAnsi"/>
          <w:color w:val="222222"/>
        </w:rPr>
        <w:t>)</w:t>
      </w:r>
      <w:r w:rsidRPr="00D56D9E">
        <w:rPr>
          <w:rFonts w:asciiTheme="minorHAnsi" w:hAnsiTheme="minorHAnsi" w:cstheme="minorHAnsi"/>
          <w:i/>
          <w:iCs/>
          <w:color w:val="222222"/>
        </w:rPr>
        <w:t>.</w:t>
      </w:r>
      <w:r w:rsidRPr="00D56D9E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4D649A16" w14:textId="77777777" w:rsidR="00022E2C" w:rsidRPr="00D56D9E" w:rsidRDefault="00022E2C" w:rsidP="00D56D9E">
      <w:pPr>
        <w:spacing w:line="360" w:lineRule="auto"/>
        <w:ind w:left="5664" w:firstLine="708"/>
        <w:rPr>
          <w:rFonts w:asciiTheme="minorHAnsi" w:hAnsiTheme="minorHAnsi" w:cstheme="minorHAnsi"/>
          <w:i/>
          <w:sz w:val="24"/>
          <w:szCs w:val="24"/>
        </w:rPr>
      </w:pPr>
    </w:p>
    <w:p w14:paraId="27781057" w14:textId="77777777" w:rsidR="00022E2C" w:rsidRPr="00D56D9E" w:rsidRDefault="00022E2C" w:rsidP="00D56D9E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417A4F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5A21270B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D56D9E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4E3C67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714255B1" w14:textId="77777777" w:rsidR="00022E2C" w:rsidRPr="00D56D9E" w:rsidRDefault="00022E2C" w:rsidP="00D56D9E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8DE4E8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23785CC1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1) ..................................................................................................................</w:t>
      </w:r>
    </w:p>
    <w:p w14:paraId="5B8B104F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0FD8962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198C308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8572F60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9A33696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60310481" w14:textId="77777777" w:rsidR="00754201" w:rsidRPr="00D56D9E" w:rsidRDefault="00754201" w:rsidP="00D56D9E">
      <w:pPr>
        <w:spacing w:before="120" w:after="120"/>
        <w:rPr>
          <w:rFonts w:asciiTheme="minorHAnsi" w:hAnsiTheme="minorHAnsi" w:cstheme="minorHAnsi"/>
          <w:bCs/>
          <w:i/>
          <w:sz w:val="24"/>
          <w:szCs w:val="24"/>
        </w:rPr>
      </w:pPr>
      <w:bookmarkStart w:id="1" w:name="_Hlk60047166"/>
      <w:r w:rsidRPr="00D56D9E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 xml:space="preserve">w formie elektronicznej (tj. w postaci elektronicznej opatrzonej 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>kwalifikowanym podpisem elektronicznym)</w:t>
      </w:r>
      <w:bookmarkEnd w:id="1"/>
    </w:p>
    <w:p w14:paraId="7984A3E0" w14:textId="309651D7" w:rsidR="0056029C" w:rsidRPr="00D56D9E" w:rsidRDefault="0056029C" w:rsidP="00D56D9E">
      <w:pPr>
        <w:spacing w:line="276" w:lineRule="auto"/>
        <w:rPr>
          <w:rFonts w:asciiTheme="minorHAnsi" w:hAnsiTheme="minorHAnsi" w:cstheme="minorHAnsi"/>
          <w:bCs/>
          <w:color w:val="FF0000"/>
          <w:sz w:val="24"/>
          <w:szCs w:val="24"/>
        </w:rPr>
      </w:pPr>
    </w:p>
    <w:sectPr w:rsidR="0056029C" w:rsidRPr="00D56D9E" w:rsidSect="00395A43">
      <w:headerReference w:type="default" r:id="rId7"/>
      <w:pgSz w:w="11905" w:h="16837"/>
      <w:pgMar w:top="1531" w:right="1531" w:bottom="1531" w:left="1531" w:header="284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7E119" w14:textId="77777777" w:rsidR="001A54EC" w:rsidRDefault="001A54EC">
      <w:r>
        <w:separator/>
      </w:r>
    </w:p>
  </w:endnote>
  <w:endnote w:type="continuationSeparator" w:id="0">
    <w:p w14:paraId="1BF254CE" w14:textId="77777777" w:rsidR="001A54EC" w:rsidRDefault="001A5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FC5F8" w14:textId="77777777" w:rsidR="001A54EC" w:rsidRDefault="001A54EC">
      <w:r>
        <w:separator/>
      </w:r>
    </w:p>
  </w:footnote>
  <w:footnote w:type="continuationSeparator" w:id="0">
    <w:p w14:paraId="42FF37D3" w14:textId="77777777" w:rsidR="001A54EC" w:rsidRDefault="001A54EC">
      <w:r>
        <w:continuationSeparator/>
      </w:r>
    </w:p>
  </w:footnote>
  <w:footnote w:id="1">
    <w:p w14:paraId="441E470D" w14:textId="0F3DAE5B" w:rsidR="00022E2C" w:rsidRPr="009E35CB" w:rsidRDefault="00022E2C" w:rsidP="00395A43">
      <w:pPr>
        <w:pStyle w:val="Tekstprzypisudolnego"/>
        <w:ind w:left="0" w:hanging="11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</w:t>
      </w:r>
      <w:r w:rsidRPr="009E35CB">
        <w:rPr>
          <w:rFonts w:ascii="Arial" w:hAnsi="Arial" w:cs="Arial"/>
          <w:sz w:val="16"/>
          <w:szCs w:val="16"/>
        </w:rPr>
        <w:t>7</w:t>
      </w:r>
      <w:r w:rsidR="009E35CB" w:rsidRPr="00821FAE">
        <w:rPr>
          <w:rFonts w:ascii="Arial" w:hAnsi="Arial" w:cs="Arial"/>
          <w:sz w:val="16"/>
          <w:szCs w:val="16"/>
        </w:rPr>
        <w:t xml:space="preserve"> a)-d),</w:t>
      </w:r>
      <w:r w:rsidR="009E35CB" w:rsidRPr="00FC0333">
        <w:rPr>
          <w:rFonts w:ascii="Cambria" w:hAnsi="Cambria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</w:t>
      </w:r>
      <w:r w:rsidRPr="009E35CB">
        <w:rPr>
          <w:rFonts w:ascii="Arial" w:hAnsi="Arial" w:cs="Arial"/>
          <w:sz w:val="16"/>
          <w:szCs w:val="16"/>
        </w:rPr>
        <w:t>2009/81/WE na rzecz lub z udziałem:</w:t>
      </w:r>
    </w:p>
    <w:p w14:paraId="5898A1FA" w14:textId="4C56A4E3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zamieszkałych w Rosji lub osób prawnych</w:t>
      </w:r>
      <w:r w:rsidRPr="009E35CB">
        <w:rPr>
          <w:rFonts w:ascii="Arial" w:hAnsi="Arial" w:cs="Arial"/>
          <w:sz w:val="16"/>
          <w:szCs w:val="16"/>
        </w:rPr>
        <w:t>, podmiotów lub organów z siedzibą w Rosji;</w:t>
      </w:r>
    </w:p>
    <w:p w14:paraId="728ACF01" w14:textId="33006B69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9E35CB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CE378A" w:rsidRPr="00821FAE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E35CB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52345BBD" w14:textId="69C9CECF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osoby fizycznej lub prawnej, podmiotu lub organu</w:t>
      </w:r>
      <w:r w:rsidRPr="009E35CB">
        <w:rPr>
          <w:rFonts w:ascii="Arial" w:hAnsi="Arial" w:cs="Arial"/>
          <w:sz w:val="16"/>
          <w:szCs w:val="16"/>
        </w:rPr>
        <w:t>, o który</w:t>
      </w:r>
      <w:r w:rsidR="009E35CB" w:rsidRPr="009E35CB">
        <w:rPr>
          <w:rFonts w:ascii="Arial" w:hAnsi="Arial" w:cs="Arial"/>
          <w:sz w:val="16"/>
          <w:szCs w:val="16"/>
        </w:rPr>
        <w:t>ch</w:t>
      </w:r>
      <w:r w:rsidRPr="009E35CB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3DB03D99" w14:textId="7E0FD973" w:rsidR="00022E2C" w:rsidRPr="00821FAE" w:rsidRDefault="00022E2C" w:rsidP="00821FAE">
      <w:pPr>
        <w:pStyle w:val="Tekstprzypisudolnego"/>
        <w:ind w:left="0" w:firstLine="0"/>
        <w:rPr>
          <w:rFonts w:ascii="Arial" w:hAnsi="Arial" w:cs="Arial"/>
          <w:i/>
          <w:iCs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>w tym podwykonawców, dostawców lub podmiotów, na</w:t>
      </w:r>
      <w:r w:rsidRPr="00CE378A">
        <w:rPr>
          <w:rFonts w:ascii="Arial" w:hAnsi="Arial" w:cs="Arial"/>
          <w:sz w:val="16"/>
          <w:szCs w:val="16"/>
        </w:rPr>
        <w:t> których zdolności polega się w rozumieniu dyrektyw w sprawie</w:t>
      </w:r>
      <w:r w:rsidR="009E35CB">
        <w:rPr>
          <w:rFonts w:ascii="Arial" w:hAnsi="Arial" w:cs="Arial"/>
          <w:sz w:val="16"/>
          <w:szCs w:val="16"/>
        </w:rPr>
        <w:t xml:space="preserve"> </w:t>
      </w:r>
      <w:r w:rsidRPr="00CE378A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2D37EB8D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21FAE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821FAE">
        <w:rPr>
          <w:rFonts w:ascii="Arial" w:hAnsi="Arial" w:cs="Arial"/>
          <w:i/>
          <w:iCs/>
          <w:sz w:val="16"/>
          <w:szCs w:val="16"/>
        </w:rPr>
        <w:t xml:space="preserve"> </w:t>
      </w:r>
      <w:r w:rsidRPr="00821FAE">
        <w:rPr>
          <w:rFonts w:ascii="Arial" w:hAnsi="Arial" w:cs="Arial"/>
          <w:i/>
          <w:iCs/>
          <w:color w:val="222222"/>
          <w:sz w:val="16"/>
          <w:szCs w:val="16"/>
        </w:rPr>
        <w:t>Zgodnie z treścią art. 7 ust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5545950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32AC8" w14:textId="41161374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BCF087" w14:textId="5B789179" w:rsidR="00022E2C" w:rsidRPr="00896587" w:rsidRDefault="00022E2C" w:rsidP="00022E2C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 xml:space="preserve">120, 295 i </w:t>
      </w:r>
      <w:r w:rsidR="00395A43" w:rsidRPr="00C0695F">
        <w:rPr>
          <w:rFonts w:ascii="Arial" w:hAnsi="Arial" w:cs="Arial"/>
          <w:color w:val="222222"/>
          <w:sz w:val="16"/>
          <w:szCs w:val="16"/>
          <w:lang w:eastAsia="pl-PL"/>
        </w:rPr>
        <w:t>1598</w:t>
      </w:r>
      <w:r w:rsidR="00C0695F" w:rsidRPr="00821FA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C0695F">
        <w:rPr>
          <w:rFonts w:ascii="Arial" w:hAnsi="Arial" w:cs="Arial"/>
          <w:color w:val="222222"/>
          <w:sz w:val="16"/>
          <w:szCs w:val="16"/>
          <w:lang w:eastAsia="pl-PL"/>
        </w:rPr>
        <w:t>), jest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07283" w14:textId="681C5CC5" w:rsid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19019728" wp14:editId="3BA982C5">
          <wp:extent cx="5615305" cy="563880"/>
          <wp:effectExtent l="0" t="0" r="4445" b="7620"/>
          <wp:docPr id="554108160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1FAE">
      <w:rPr>
        <w:rFonts w:ascii="Arial" w:hAnsi="Arial" w:cs="Arial"/>
        <w:b/>
        <w:bCs/>
        <w:sz w:val="22"/>
        <w:szCs w:val="22"/>
      </w:rPr>
      <w:t>ZDP.262.0</w:t>
    </w:r>
    <w:r w:rsidR="00B31BBE">
      <w:rPr>
        <w:rFonts w:ascii="Arial" w:hAnsi="Arial" w:cs="Arial"/>
        <w:b/>
        <w:bCs/>
        <w:sz w:val="22"/>
        <w:szCs w:val="22"/>
      </w:rPr>
      <w:t>5</w:t>
    </w:r>
    <w:r w:rsidR="00821FAE">
      <w:rPr>
        <w:rFonts w:ascii="Arial" w:hAnsi="Arial" w:cs="Arial"/>
        <w:b/>
        <w:bCs/>
        <w:sz w:val="22"/>
        <w:szCs w:val="22"/>
      </w:rPr>
      <w:t>.</w:t>
    </w:r>
    <w:r w:rsidR="00D8366A">
      <w:rPr>
        <w:rFonts w:ascii="Arial" w:hAnsi="Arial" w:cs="Arial"/>
        <w:b/>
        <w:bCs/>
        <w:sz w:val="22"/>
        <w:szCs w:val="22"/>
      </w:rPr>
      <w:t>2026</w:t>
    </w:r>
  </w:p>
  <w:p w14:paraId="4A0810D2" w14:textId="0D39F416" w:rsidR="00395A43" w:rsidRP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Załącznik nr 11 do SWZ</w:t>
    </w:r>
  </w:p>
  <w:p w14:paraId="1B6B8402" w14:textId="77777777" w:rsidR="009604F1" w:rsidRDefault="009604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1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9561">
    <w:abstractNumId w:val="1"/>
    <w:lvlOverride w:ilvl="0">
      <w:startOverride w:val="1"/>
    </w:lvlOverride>
  </w:num>
  <w:num w:numId="3" w16cid:durableId="1139032353">
    <w:abstractNumId w:val="3"/>
    <w:lvlOverride w:ilvl="0">
      <w:startOverride w:val="1"/>
    </w:lvlOverride>
  </w:num>
  <w:num w:numId="4" w16cid:durableId="1778065831">
    <w:abstractNumId w:val="4"/>
    <w:lvlOverride w:ilvl="0">
      <w:startOverride w:val="1"/>
    </w:lvlOverride>
  </w:num>
  <w:num w:numId="5" w16cid:durableId="1374959604">
    <w:abstractNumId w:val="5"/>
  </w:num>
  <w:num w:numId="6" w16cid:durableId="825632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F64"/>
    <w:rsid w:val="000064F0"/>
    <w:rsid w:val="0000654F"/>
    <w:rsid w:val="00006F53"/>
    <w:rsid w:val="00011C75"/>
    <w:rsid w:val="0001289D"/>
    <w:rsid w:val="0001290E"/>
    <w:rsid w:val="00015128"/>
    <w:rsid w:val="0001557A"/>
    <w:rsid w:val="000162F8"/>
    <w:rsid w:val="00020A45"/>
    <w:rsid w:val="00021365"/>
    <w:rsid w:val="00021779"/>
    <w:rsid w:val="00021C4A"/>
    <w:rsid w:val="0002205D"/>
    <w:rsid w:val="00022E2C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795A"/>
    <w:rsid w:val="000A4391"/>
    <w:rsid w:val="000A61E6"/>
    <w:rsid w:val="000A68E5"/>
    <w:rsid w:val="000B0280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DAC"/>
    <w:rsid w:val="00122CD6"/>
    <w:rsid w:val="0012412D"/>
    <w:rsid w:val="00126835"/>
    <w:rsid w:val="00126CFA"/>
    <w:rsid w:val="00127FA0"/>
    <w:rsid w:val="00131175"/>
    <w:rsid w:val="0013283A"/>
    <w:rsid w:val="0013337F"/>
    <w:rsid w:val="0013382E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0DEE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1CC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54EC"/>
    <w:rsid w:val="001A67C1"/>
    <w:rsid w:val="001A7188"/>
    <w:rsid w:val="001B03C3"/>
    <w:rsid w:val="001B0918"/>
    <w:rsid w:val="001B224A"/>
    <w:rsid w:val="001B4158"/>
    <w:rsid w:val="001B5E02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6522"/>
    <w:rsid w:val="0020742E"/>
    <w:rsid w:val="00207434"/>
    <w:rsid w:val="002174DA"/>
    <w:rsid w:val="00220509"/>
    <w:rsid w:val="00220DA4"/>
    <w:rsid w:val="00221295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5998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4FD8"/>
    <w:rsid w:val="002B554E"/>
    <w:rsid w:val="002B7B51"/>
    <w:rsid w:val="002C3D39"/>
    <w:rsid w:val="002C409C"/>
    <w:rsid w:val="002C41F8"/>
    <w:rsid w:val="002C61DF"/>
    <w:rsid w:val="002C6574"/>
    <w:rsid w:val="002D4470"/>
    <w:rsid w:val="002D5979"/>
    <w:rsid w:val="002D642D"/>
    <w:rsid w:val="002D7D66"/>
    <w:rsid w:val="002E0A0F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A43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0DC3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76BF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71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2C0"/>
    <w:rsid w:val="004E6915"/>
    <w:rsid w:val="004E74E0"/>
    <w:rsid w:val="004F22B9"/>
    <w:rsid w:val="004F397E"/>
    <w:rsid w:val="004F5FC8"/>
    <w:rsid w:val="004F646B"/>
    <w:rsid w:val="004F6ABC"/>
    <w:rsid w:val="005017D3"/>
    <w:rsid w:val="00501958"/>
    <w:rsid w:val="00501F7D"/>
    <w:rsid w:val="00502FC3"/>
    <w:rsid w:val="00506412"/>
    <w:rsid w:val="00510C12"/>
    <w:rsid w:val="00511815"/>
    <w:rsid w:val="005138EE"/>
    <w:rsid w:val="00514216"/>
    <w:rsid w:val="00514A3A"/>
    <w:rsid w:val="0051535E"/>
    <w:rsid w:val="005168F6"/>
    <w:rsid w:val="005216C4"/>
    <w:rsid w:val="00521F24"/>
    <w:rsid w:val="00524193"/>
    <w:rsid w:val="005271AF"/>
    <w:rsid w:val="005303AF"/>
    <w:rsid w:val="005318C9"/>
    <w:rsid w:val="005326C1"/>
    <w:rsid w:val="00533D0D"/>
    <w:rsid w:val="00535C7C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55A6E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E14"/>
    <w:rsid w:val="005833D6"/>
    <w:rsid w:val="00584942"/>
    <w:rsid w:val="00584BA0"/>
    <w:rsid w:val="00585955"/>
    <w:rsid w:val="005901E2"/>
    <w:rsid w:val="0059023D"/>
    <w:rsid w:val="00590334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8E2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6A7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128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576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1EB1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201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1D3A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899"/>
    <w:rsid w:val="007C2A98"/>
    <w:rsid w:val="007C3483"/>
    <w:rsid w:val="007C3B7B"/>
    <w:rsid w:val="007C619F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FAE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EF8"/>
    <w:rsid w:val="0085010E"/>
    <w:rsid w:val="00852D07"/>
    <w:rsid w:val="008556B5"/>
    <w:rsid w:val="00855995"/>
    <w:rsid w:val="0086009A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5A5E"/>
    <w:rsid w:val="008C716F"/>
    <w:rsid w:val="008D0586"/>
    <w:rsid w:val="008D07D3"/>
    <w:rsid w:val="008D22F0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5F62"/>
    <w:rsid w:val="00903584"/>
    <w:rsid w:val="00903C30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4F1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35CB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0634"/>
    <w:rsid w:val="00A31726"/>
    <w:rsid w:val="00A32918"/>
    <w:rsid w:val="00A3447F"/>
    <w:rsid w:val="00A346A9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B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ADB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1BBE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F61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891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695F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688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151D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321B"/>
    <w:rsid w:val="00CC4E51"/>
    <w:rsid w:val="00CD1216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78A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2FD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55E00"/>
    <w:rsid w:val="00D56D9E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8F3"/>
    <w:rsid w:val="00D8130E"/>
    <w:rsid w:val="00D83357"/>
    <w:rsid w:val="00D835C0"/>
    <w:rsid w:val="00D8366A"/>
    <w:rsid w:val="00D84AC8"/>
    <w:rsid w:val="00D84AD3"/>
    <w:rsid w:val="00D861F0"/>
    <w:rsid w:val="00D9243B"/>
    <w:rsid w:val="00D92B14"/>
    <w:rsid w:val="00D94197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0F8D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326A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291A"/>
    <w:rsid w:val="00EE3A6B"/>
    <w:rsid w:val="00EE531D"/>
    <w:rsid w:val="00EE5D03"/>
    <w:rsid w:val="00EE6BFC"/>
    <w:rsid w:val="00EF0ABA"/>
    <w:rsid w:val="00EF640B"/>
    <w:rsid w:val="00EF78B7"/>
    <w:rsid w:val="00F004DD"/>
    <w:rsid w:val="00F02A85"/>
    <w:rsid w:val="00F03DBD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0DD"/>
    <w:rsid w:val="00F25B21"/>
    <w:rsid w:val="00F3155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8</cp:revision>
  <cp:lastPrinted>2017-05-23T10:32:00Z</cp:lastPrinted>
  <dcterms:created xsi:type="dcterms:W3CDTF">2026-03-05T13:00:00Z</dcterms:created>
  <dcterms:modified xsi:type="dcterms:W3CDTF">2026-03-23T08:31:00Z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